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313" w:rsidRDefault="00E22313" w:rsidP="00E2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16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услуг</w:t>
      </w:r>
      <w:r w:rsidRPr="00992416">
        <w:rPr>
          <w:rFonts w:ascii="Times New Roman" w:hAnsi="Times New Roman" w:cs="Times New Roman"/>
          <w:b/>
          <w:sz w:val="24"/>
          <w:szCs w:val="24"/>
        </w:rPr>
        <w:t>,</w:t>
      </w:r>
    </w:p>
    <w:p w:rsidR="00B22D74" w:rsidRDefault="00E22313" w:rsidP="00E2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16">
        <w:rPr>
          <w:rFonts w:ascii="Times New Roman" w:hAnsi="Times New Roman" w:cs="Times New Roman"/>
          <w:b/>
          <w:sz w:val="24"/>
          <w:szCs w:val="24"/>
        </w:rPr>
        <w:t>оказываемых Муни</w:t>
      </w:r>
      <w:r w:rsidR="00396CB3">
        <w:rPr>
          <w:rFonts w:ascii="Times New Roman" w:hAnsi="Times New Roman" w:cs="Times New Roman"/>
          <w:b/>
          <w:sz w:val="24"/>
          <w:szCs w:val="24"/>
        </w:rPr>
        <w:t>ципальным бюджетным учреждением</w:t>
      </w:r>
    </w:p>
    <w:p w:rsidR="00B22D74" w:rsidRDefault="00E22313" w:rsidP="00E2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16">
        <w:rPr>
          <w:rFonts w:ascii="Times New Roman" w:hAnsi="Times New Roman" w:cs="Times New Roman"/>
          <w:b/>
          <w:sz w:val="24"/>
          <w:szCs w:val="24"/>
        </w:rPr>
        <w:t>«Городской краеведческий музей»</w:t>
      </w:r>
      <w:r w:rsidR="00B22D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16">
        <w:rPr>
          <w:rFonts w:ascii="Times New Roman" w:hAnsi="Times New Roman" w:cs="Times New Roman"/>
          <w:b/>
          <w:sz w:val="24"/>
          <w:szCs w:val="24"/>
        </w:rPr>
        <w:t>Миасского городского округа</w:t>
      </w:r>
    </w:p>
    <w:p w:rsidR="00E22313" w:rsidRPr="00992416" w:rsidRDefault="00E22313" w:rsidP="00E2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Учреждение)</w:t>
      </w:r>
    </w:p>
    <w:p w:rsidR="00BB5F92" w:rsidRPr="00776DA2" w:rsidRDefault="00BB5F92" w:rsidP="00776D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5F92" w:rsidRDefault="00E22313" w:rsidP="00E223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22313">
        <w:rPr>
          <w:rFonts w:ascii="Times New Roman" w:hAnsi="Times New Roman"/>
          <w:b/>
          <w:sz w:val="24"/>
          <w:szCs w:val="24"/>
        </w:rPr>
        <w:t>Бесплатные услуги:</w:t>
      </w:r>
    </w:p>
    <w:p w:rsidR="00E22313" w:rsidRPr="00E22313" w:rsidRDefault="00E22313" w:rsidP="00E223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E22313" w:rsidRPr="006403FB" w:rsidRDefault="00E22313" w:rsidP="00E22313">
      <w:pPr>
        <w:pStyle w:val="a5"/>
        <w:rPr>
          <w:rFonts w:ascii="Times New Roman" w:hAnsi="Times New Roman" w:cs="Times New Roman"/>
        </w:rPr>
      </w:pPr>
      <w:r w:rsidRPr="006403FB">
        <w:rPr>
          <w:rFonts w:ascii="Times New Roman" w:hAnsi="Times New Roman" w:cs="Times New Roman"/>
        </w:rPr>
        <w:t>- оказание консультативной, методической помощи населению в подготовке научных работ, дипломов, рефератов и т.п.;</w:t>
      </w:r>
    </w:p>
    <w:p w:rsidR="00E22313" w:rsidRDefault="00E22313" w:rsidP="00E2231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403FB">
        <w:rPr>
          <w:rFonts w:ascii="Times New Roman" w:hAnsi="Times New Roman"/>
          <w:sz w:val="24"/>
          <w:szCs w:val="24"/>
        </w:rPr>
        <w:t xml:space="preserve">- проведение лекций для учащихся образовательных учреждений Миасского городского округа на </w:t>
      </w:r>
      <w:r w:rsidR="00300170">
        <w:rPr>
          <w:rFonts w:ascii="Times New Roman" w:hAnsi="Times New Roman"/>
          <w:sz w:val="24"/>
          <w:szCs w:val="24"/>
        </w:rPr>
        <w:t>базе</w:t>
      </w:r>
      <w:r w:rsidRPr="006403FB">
        <w:rPr>
          <w:rFonts w:ascii="Times New Roman" w:hAnsi="Times New Roman"/>
          <w:sz w:val="24"/>
          <w:szCs w:val="24"/>
        </w:rPr>
        <w:t xml:space="preserve"> соответствующего</w:t>
      </w:r>
      <w:r w:rsidR="00B22D74">
        <w:rPr>
          <w:rFonts w:ascii="Times New Roman" w:hAnsi="Times New Roman"/>
          <w:sz w:val="24"/>
          <w:szCs w:val="24"/>
        </w:rPr>
        <w:t xml:space="preserve"> образовательного учреждения;</w:t>
      </w:r>
    </w:p>
    <w:p w:rsidR="00B22D74" w:rsidRPr="006403FB" w:rsidRDefault="00B22D74" w:rsidP="00E2231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проведение мероприятий, экскурсионного обслуживания по бесплатным акциям, объявленным согласно приказу руководителя Учреждения.</w:t>
      </w:r>
    </w:p>
    <w:p w:rsidR="00E22313" w:rsidRPr="00776DA2" w:rsidRDefault="00E22313" w:rsidP="00776D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5F92" w:rsidRPr="00776DA2" w:rsidRDefault="00BB5F92" w:rsidP="00776DA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B5F92" w:rsidRPr="00992416" w:rsidRDefault="00E22313" w:rsidP="00776D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B5F92" w:rsidRPr="00992416">
        <w:rPr>
          <w:rFonts w:ascii="Times New Roman" w:hAnsi="Times New Roman" w:cs="Times New Roman"/>
          <w:b/>
          <w:sz w:val="24"/>
          <w:szCs w:val="24"/>
        </w:rPr>
        <w:t>латны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BB5F92" w:rsidRPr="00992416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D32612">
        <w:rPr>
          <w:rFonts w:ascii="Times New Roman" w:hAnsi="Times New Roman" w:cs="Times New Roman"/>
          <w:b/>
          <w:sz w:val="24"/>
          <w:szCs w:val="24"/>
        </w:rPr>
        <w:t>:</w:t>
      </w:r>
    </w:p>
    <w:p w:rsidR="00BB5F92" w:rsidRPr="00992416" w:rsidRDefault="00BB5F92" w:rsidP="00776DA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22D74" w:rsidRPr="006403FB" w:rsidRDefault="00B22D74" w:rsidP="00B22D74">
      <w:pPr>
        <w:pStyle w:val="a5"/>
        <w:rPr>
          <w:rFonts w:ascii="Times New Roman" w:hAnsi="Times New Roman" w:cs="Times New Roman"/>
        </w:rPr>
      </w:pPr>
      <w:r w:rsidRPr="006403FB">
        <w:rPr>
          <w:rFonts w:ascii="Times New Roman" w:hAnsi="Times New Roman" w:cs="Times New Roman"/>
        </w:rPr>
        <w:t>- оказание консультативной, методической помощи населению в подготовке научных работ, дипломов, рефератов и т.п.;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 xml:space="preserve">- </w:t>
      </w:r>
      <w:r w:rsidR="00B22D74">
        <w:rPr>
          <w:rFonts w:ascii="Times New Roman" w:hAnsi="Times New Roman" w:cs="Times New Roman"/>
        </w:rPr>
        <w:t>м</w:t>
      </w:r>
      <w:r w:rsidRPr="00776DA2">
        <w:rPr>
          <w:rFonts w:ascii="Times New Roman" w:hAnsi="Times New Roman" w:cs="Times New Roman"/>
        </w:rPr>
        <w:t>узейное и экскурсионное, туристическое обслуживание;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E22313">
        <w:rPr>
          <w:rFonts w:ascii="Times New Roman" w:hAnsi="Times New Roman" w:cs="Times New Roman"/>
        </w:rPr>
        <w:t>- проведение лекций,</w:t>
      </w:r>
      <w:r w:rsidRPr="00776DA2">
        <w:rPr>
          <w:rFonts w:ascii="Times New Roman" w:hAnsi="Times New Roman" w:cs="Times New Roman"/>
        </w:rPr>
        <w:t xml:space="preserve"> организация массовых мероприятий, обрядовых праздников, презентаций;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предоставление услуг по оформлению тематических выставок и экскурсий по индивидуальному заказу;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предоставление годового абонемента на посещение музейных экспозиций и выставок из фондов Учреждения;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 xml:space="preserve">- предоставление услуг по организации отдыха посетителей </w:t>
      </w:r>
      <w:r w:rsidR="00E22313">
        <w:rPr>
          <w:rFonts w:ascii="Times New Roman" w:hAnsi="Times New Roman" w:cs="Times New Roman"/>
        </w:rPr>
        <w:t>У</w:t>
      </w:r>
      <w:r w:rsidRPr="00776DA2">
        <w:rPr>
          <w:rFonts w:ascii="Times New Roman" w:hAnsi="Times New Roman" w:cs="Times New Roman"/>
        </w:rPr>
        <w:t>чреждения;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проведение фестивалей, игровых программ, конкурсов, дней именинника для детей, видео-лекториев, календарных, тематических программ, вечеров-презентаций по профилю Учреждения;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создание и организация работы платных кружков, коллективов, студий, любительских объединений историко-краеведческой тематики, клубов по интересам;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фотографирование посетителей на фоне экспозиций и экспонатов, фото и видеосъемка экспозиции;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организация и проведение ярмарок, лотерей, аукционов, выставок-продаж;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реализация предметов декоративно-прикладного творчества и литературы по профилю Учреждения;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 xml:space="preserve">- изготовление и реализация сувениров, изделий народных промыслов, фотографий, открыток, каталогов, аудиовизуальной продукции по профилю Учреждения; 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оказание информационных услуг;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предоставление услуг по копированию документов, музыкальных и видеозаписей, а также иных материалов, сканирование и распечатка текстов, материалов на бумаге, фотобумаге, в том числе полученных через Интернет;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предоставление права на использование символики, изображений музейных предметов и музейных коллекций в рекламных целях юридическим и физическим лицам;</w:t>
      </w:r>
    </w:p>
    <w:p w:rsidR="00BB5F92" w:rsidRPr="00776DA2" w:rsidRDefault="00BB5F92" w:rsidP="00776DA2">
      <w:pPr>
        <w:pStyle w:val="a5"/>
        <w:rPr>
          <w:rFonts w:ascii="Times New Roman" w:hAnsi="Times New Roman" w:cs="Times New Roman"/>
        </w:rPr>
      </w:pPr>
      <w:r w:rsidRPr="00776DA2">
        <w:rPr>
          <w:rFonts w:ascii="Times New Roman" w:hAnsi="Times New Roman" w:cs="Times New Roman"/>
        </w:rPr>
        <w:t>- сдача помещений в аренду;</w:t>
      </w:r>
    </w:p>
    <w:p w:rsidR="00BB5F92" w:rsidRPr="00776DA2" w:rsidRDefault="00BB5F92" w:rsidP="00776D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A2">
        <w:rPr>
          <w:rFonts w:ascii="Times New Roman" w:hAnsi="Times New Roman" w:cs="Times New Roman"/>
          <w:sz w:val="24"/>
          <w:szCs w:val="24"/>
        </w:rPr>
        <w:t>-изготовление и реализация сувениров, изделий народных промыслов, фотографий, открыток, каталогов, видеофильмов по профилю музея;</w:t>
      </w:r>
    </w:p>
    <w:p w:rsidR="00BB5F92" w:rsidRPr="00776DA2" w:rsidRDefault="00BB5F92" w:rsidP="00757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DA2">
        <w:rPr>
          <w:rFonts w:ascii="Times New Roman" w:hAnsi="Times New Roman" w:cs="Times New Roman"/>
          <w:sz w:val="24"/>
          <w:szCs w:val="24"/>
        </w:rPr>
        <w:t>- предоставление услуг по копированию документов, музыкальных и видеозаписей, а также иных материалов, распечатка материалов, полученных через Интернет.</w:t>
      </w:r>
    </w:p>
    <w:sectPr w:rsidR="00BB5F92" w:rsidRPr="00776DA2" w:rsidSect="003D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F1A0A"/>
    <w:rsid w:val="001604A6"/>
    <w:rsid w:val="001D6919"/>
    <w:rsid w:val="002C77DF"/>
    <w:rsid w:val="00300170"/>
    <w:rsid w:val="003132AA"/>
    <w:rsid w:val="00345980"/>
    <w:rsid w:val="00396CB3"/>
    <w:rsid w:val="003D2CDD"/>
    <w:rsid w:val="00405764"/>
    <w:rsid w:val="004C4113"/>
    <w:rsid w:val="004D4CA2"/>
    <w:rsid w:val="005A64C1"/>
    <w:rsid w:val="005B245B"/>
    <w:rsid w:val="00626193"/>
    <w:rsid w:val="006403FB"/>
    <w:rsid w:val="00757AD1"/>
    <w:rsid w:val="00776DA2"/>
    <w:rsid w:val="007F1A0A"/>
    <w:rsid w:val="00873B5C"/>
    <w:rsid w:val="008F49E4"/>
    <w:rsid w:val="00906836"/>
    <w:rsid w:val="00992416"/>
    <w:rsid w:val="009970DA"/>
    <w:rsid w:val="00B22D74"/>
    <w:rsid w:val="00B43E1B"/>
    <w:rsid w:val="00BB5F92"/>
    <w:rsid w:val="00BE5711"/>
    <w:rsid w:val="00D32612"/>
    <w:rsid w:val="00DD5EC6"/>
    <w:rsid w:val="00E22313"/>
    <w:rsid w:val="00E72FE5"/>
    <w:rsid w:val="00F0075C"/>
    <w:rsid w:val="00F5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A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BB5F9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5">
    <w:name w:val="Таблицы (моноширинный)"/>
    <w:basedOn w:val="a"/>
    <w:next w:val="a"/>
    <w:rsid w:val="00BB5F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4"/>
      <w:szCs w:val="24"/>
    </w:rPr>
  </w:style>
  <w:style w:type="character" w:customStyle="1" w:styleId="a6">
    <w:name w:val="Основной текст_"/>
    <w:basedOn w:val="a0"/>
    <w:link w:val="2"/>
    <w:locked/>
    <w:rsid w:val="00345980"/>
    <w:rPr>
      <w:rFonts w:ascii="Arial" w:eastAsia="Arial" w:hAnsi="Arial" w:cs="Arial"/>
      <w:shd w:val="clear" w:color="auto" w:fill="FFFFFF"/>
    </w:rPr>
  </w:style>
  <w:style w:type="paragraph" w:customStyle="1" w:styleId="2">
    <w:name w:val="Основной текст2"/>
    <w:basedOn w:val="a"/>
    <w:link w:val="a6"/>
    <w:rsid w:val="00345980"/>
    <w:pPr>
      <w:widowControl w:val="0"/>
      <w:shd w:val="clear" w:color="auto" w:fill="FFFFFF"/>
      <w:spacing w:after="180" w:line="240" w:lineRule="exact"/>
      <w:ind w:hanging="52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2021-10-01T08:44:00Z</dcterms:created>
  <dcterms:modified xsi:type="dcterms:W3CDTF">2021-10-25T10:42:00Z</dcterms:modified>
</cp:coreProperties>
</file>